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9E055">
      <w:pPr>
        <w:spacing w:line="360" w:lineRule="auto"/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前注：</w:t>
      </w:r>
    </w:p>
    <w:p w14:paraId="23FFEFAD">
      <w:pPr>
        <w:spacing w:line="360" w:lineRule="auto"/>
        <w:ind w:firstLine="435"/>
        <w:rPr>
          <w:rFonts w:hint="eastAsia" w:ascii="宋体" w:hAnsi="宋体" w:eastAsia="宋体"/>
          <w:sz w:val="24"/>
          <w:szCs w:val="18"/>
        </w:rPr>
      </w:pPr>
      <w:r>
        <w:rPr>
          <w:rFonts w:ascii="宋体" w:hAnsi="宋体" w:eastAsia="宋体" w:cs="宋体"/>
          <w:sz w:val="24"/>
          <w:szCs w:val="24"/>
        </w:rPr>
        <w:t>政府采购政策（包括但不限于下列具体政策要求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18"/>
        </w:rPr>
        <w:t>：</w:t>
      </w:r>
    </w:p>
    <w:p w14:paraId="2C9A8EAC"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如属于《节能产品政府采购品目清单》中政府强制采购的节能产品，则投标人所投产品须具有市场监管总局公布的《参与实施政府采购节能产品认证机构目录》中的认证机构出具的、处于有效期内的节能产品认证证书。</w:t>
      </w:r>
    </w:p>
    <w:p w14:paraId="4060399F"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如涉及商品包装和快递包装，投标人应当执行《关于印发〈商品包装政府采购需求标准（试行）〉、〈快递包装政府采购需求标准（试行）〉的通知》（财办库〔2020〕123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 w14:paraId="468F5A22">
      <w:pPr>
        <w:spacing w:line="360" w:lineRule="auto"/>
        <w:outlineLvl w:val="1"/>
        <w:rPr>
          <w:rFonts w:hint="eastAsia" w:ascii="宋体" w:hAnsi="宋体" w:eastAsia="宋体"/>
          <w:b/>
          <w:sz w:val="24"/>
          <w:szCs w:val="18"/>
        </w:rPr>
      </w:pPr>
      <w:r>
        <w:rPr>
          <w:rFonts w:hint="eastAsia" w:ascii="宋体" w:hAnsi="宋体" w:eastAsia="宋体"/>
          <w:b/>
          <w:sz w:val="24"/>
          <w:szCs w:val="18"/>
        </w:rPr>
        <w:t>一、采购需求前附表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072"/>
        <w:gridCol w:w="5541"/>
      </w:tblGrid>
      <w:tr w14:paraId="0F50B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09" w:type="dxa"/>
            <w:vAlign w:val="center"/>
          </w:tcPr>
          <w:p w14:paraId="0481AE3C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/>
                <w:b/>
                <w:kern w:val="2"/>
              </w:rPr>
            </w:pPr>
            <w:r>
              <w:rPr>
                <w:rFonts w:hint="eastAsia" w:ascii="宋体" w:hAnsi="宋体" w:eastAsia="宋体"/>
                <w:b/>
                <w:kern w:val="2"/>
              </w:rPr>
              <w:t>序号</w:t>
            </w:r>
          </w:p>
        </w:tc>
        <w:tc>
          <w:tcPr>
            <w:tcW w:w="2072" w:type="dxa"/>
            <w:vAlign w:val="center"/>
          </w:tcPr>
          <w:p w14:paraId="7E05EC24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条款名称</w:t>
            </w:r>
          </w:p>
        </w:tc>
        <w:tc>
          <w:tcPr>
            <w:tcW w:w="5541" w:type="dxa"/>
            <w:vAlign w:val="center"/>
          </w:tcPr>
          <w:p w14:paraId="444111B2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内容、说明与要求</w:t>
            </w:r>
          </w:p>
        </w:tc>
      </w:tr>
      <w:tr w14:paraId="36E5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09" w:type="dxa"/>
            <w:vAlign w:val="center"/>
          </w:tcPr>
          <w:p w14:paraId="260EAD05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/>
                <w:b/>
                <w:kern w:val="2"/>
              </w:rPr>
            </w:pPr>
            <w:r>
              <w:rPr>
                <w:rFonts w:hint="eastAsia" w:ascii="宋体" w:hAnsi="宋体" w:eastAsia="宋体"/>
                <w:b/>
                <w:kern w:val="2"/>
              </w:rPr>
              <w:t>1</w:t>
            </w:r>
          </w:p>
        </w:tc>
        <w:tc>
          <w:tcPr>
            <w:tcW w:w="2072" w:type="dxa"/>
            <w:vAlign w:val="center"/>
          </w:tcPr>
          <w:p w14:paraId="1C1061B9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付款方式</w:t>
            </w:r>
          </w:p>
        </w:tc>
        <w:tc>
          <w:tcPr>
            <w:tcW w:w="5541" w:type="dxa"/>
            <w:vAlign w:val="center"/>
          </w:tcPr>
          <w:p w14:paraId="3B81C5EE">
            <w:pPr>
              <w:pStyle w:val="7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/>
                <w:bCs w:val="0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bCs w:val="0"/>
                <w:sz w:val="24"/>
                <w:u w:val="single"/>
              </w:rPr>
              <w:t>（1）合同签订后15个工作日内支付合同价款的40%作为预付款；</w:t>
            </w:r>
          </w:p>
          <w:p w14:paraId="7C931F7D">
            <w:pPr>
              <w:pStyle w:val="7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/>
                <w:bCs w:val="0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bCs w:val="0"/>
                <w:sz w:val="24"/>
                <w:u w:val="single"/>
              </w:rPr>
              <w:t>（2）产品制造安装</w:t>
            </w:r>
            <w:r>
              <w:rPr>
                <w:rFonts w:hint="eastAsia" w:ascii="宋体" w:hAnsi="宋体" w:eastAsia="宋体"/>
                <w:bCs w:val="0"/>
                <w:sz w:val="24"/>
                <w:u w:val="single"/>
                <w:lang w:val="en-US" w:eastAsia="zh-CN"/>
              </w:rPr>
              <w:t>完成</w:t>
            </w:r>
            <w:r>
              <w:rPr>
                <w:rFonts w:hint="eastAsia" w:ascii="宋体" w:hAnsi="宋体" w:eastAsia="宋体"/>
                <w:bCs w:val="0"/>
                <w:sz w:val="24"/>
                <w:u w:val="single"/>
              </w:rPr>
              <w:t>后15个工作日内支付合同价款的40%；</w:t>
            </w:r>
          </w:p>
          <w:p w14:paraId="332BEB0F">
            <w:pPr>
              <w:pStyle w:val="7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/>
                <w:bCs w:val="0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bCs w:val="0"/>
                <w:sz w:val="24"/>
                <w:u w:val="single"/>
              </w:rPr>
              <w:t>（3）磁探针通过验收后15个工作日内支付合同价款的20%；</w:t>
            </w:r>
          </w:p>
        </w:tc>
      </w:tr>
      <w:tr w14:paraId="34C77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09" w:type="dxa"/>
            <w:vAlign w:val="center"/>
          </w:tcPr>
          <w:p w14:paraId="18B8296D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/>
                <w:b/>
                <w:kern w:val="2"/>
              </w:rPr>
            </w:pPr>
            <w:r>
              <w:rPr>
                <w:rFonts w:hint="eastAsia" w:ascii="宋体" w:hAnsi="宋体" w:eastAsia="宋体"/>
                <w:b/>
                <w:kern w:val="2"/>
              </w:rPr>
              <w:t>2</w:t>
            </w:r>
          </w:p>
        </w:tc>
        <w:tc>
          <w:tcPr>
            <w:tcW w:w="2072" w:type="dxa"/>
            <w:vAlign w:val="center"/>
          </w:tcPr>
          <w:p w14:paraId="6C19EB86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供货地点</w:t>
            </w:r>
          </w:p>
        </w:tc>
        <w:tc>
          <w:tcPr>
            <w:tcW w:w="5541" w:type="dxa"/>
            <w:vAlign w:val="center"/>
          </w:tcPr>
          <w:p w14:paraId="396D64F9">
            <w:pPr>
              <w:pStyle w:val="7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  <w:u w:val="single"/>
              </w:rPr>
              <w:t xml:space="preserve">采购人指定地点  </w:t>
            </w:r>
          </w:p>
        </w:tc>
      </w:tr>
      <w:tr w14:paraId="46E83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09" w:type="dxa"/>
            <w:vAlign w:val="center"/>
          </w:tcPr>
          <w:p w14:paraId="62341313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/>
                <w:b/>
                <w:kern w:val="2"/>
              </w:rPr>
            </w:pPr>
            <w:r>
              <w:rPr>
                <w:rFonts w:hint="eastAsia" w:ascii="宋体" w:hAnsi="宋体" w:eastAsia="宋体"/>
                <w:b/>
                <w:kern w:val="2"/>
              </w:rPr>
              <w:t>3</w:t>
            </w:r>
          </w:p>
        </w:tc>
        <w:tc>
          <w:tcPr>
            <w:tcW w:w="2072" w:type="dxa"/>
            <w:vAlign w:val="center"/>
          </w:tcPr>
          <w:p w14:paraId="02CCB6AB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供货期限</w:t>
            </w:r>
          </w:p>
        </w:tc>
        <w:tc>
          <w:tcPr>
            <w:tcW w:w="5541" w:type="dxa"/>
            <w:vAlign w:val="center"/>
          </w:tcPr>
          <w:p w14:paraId="02886DC8">
            <w:pPr>
              <w:pStyle w:val="7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  <w:u w:val="single"/>
              </w:rPr>
              <w:t>合同签订后3个月内完成交货</w:t>
            </w:r>
          </w:p>
        </w:tc>
      </w:tr>
      <w:tr w14:paraId="035A5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09" w:type="dxa"/>
            <w:vAlign w:val="center"/>
          </w:tcPr>
          <w:p w14:paraId="54F3B194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/>
                <w:b/>
                <w:kern w:val="2"/>
              </w:rPr>
            </w:pPr>
            <w:r>
              <w:rPr>
                <w:rFonts w:hint="eastAsia" w:ascii="宋体" w:hAnsi="宋体" w:eastAsia="宋体"/>
                <w:b/>
                <w:kern w:val="2"/>
              </w:rPr>
              <w:t>4</w:t>
            </w:r>
          </w:p>
        </w:tc>
        <w:tc>
          <w:tcPr>
            <w:tcW w:w="2072" w:type="dxa"/>
            <w:vAlign w:val="center"/>
          </w:tcPr>
          <w:p w14:paraId="23F04B8A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免费质保期</w:t>
            </w:r>
          </w:p>
        </w:tc>
        <w:tc>
          <w:tcPr>
            <w:tcW w:w="5541" w:type="dxa"/>
            <w:vAlign w:val="center"/>
          </w:tcPr>
          <w:p w14:paraId="548EBFA1">
            <w:pPr>
              <w:pStyle w:val="7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  <w:u w:val="single"/>
              </w:rPr>
              <w:t>提供2年免费保修，保修期自验收签字之日起计算</w:t>
            </w:r>
          </w:p>
        </w:tc>
      </w:tr>
      <w:tr w14:paraId="1CDD1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09" w:type="dxa"/>
            <w:vAlign w:val="center"/>
          </w:tcPr>
          <w:p w14:paraId="3CA71218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/>
                <w:b/>
                <w:kern w:val="2"/>
              </w:rPr>
            </w:pPr>
            <w:r>
              <w:rPr>
                <w:rFonts w:hint="eastAsia" w:ascii="宋体" w:hAnsi="宋体" w:eastAsia="宋体"/>
                <w:b/>
                <w:kern w:val="2"/>
              </w:rPr>
              <w:t>5</w:t>
            </w:r>
          </w:p>
        </w:tc>
        <w:tc>
          <w:tcPr>
            <w:tcW w:w="2072" w:type="dxa"/>
            <w:vAlign w:val="center"/>
          </w:tcPr>
          <w:p w14:paraId="706DF297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本项目采购标的名称及所属行业</w:t>
            </w:r>
          </w:p>
        </w:tc>
        <w:tc>
          <w:tcPr>
            <w:tcW w:w="5541" w:type="dxa"/>
            <w:vAlign w:val="center"/>
          </w:tcPr>
          <w:p w14:paraId="45007CD2"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标的名称：EAST磁探针升级服务</w:t>
            </w:r>
          </w:p>
          <w:p w14:paraId="3EC168C5">
            <w:pPr>
              <w:spacing w:line="360" w:lineRule="auto"/>
              <w:jc w:val="left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所属行业：工业</w:t>
            </w:r>
          </w:p>
        </w:tc>
      </w:tr>
    </w:tbl>
    <w:p w14:paraId="68D38E42">
      <w:pPr>
        <w:spacing w:line="360" w:lineRule="auto"/>
        <w:rPr>
          <w:rFonts w:hint="eastAsia" w:ascii="宋体" w:hAnsi="宋体" w:eastAsia="宋体"/>
          <w:b/>
          <w:sz w:val="24"/>
          <w:szCs w:val="18"/>
        </w:rPr>
      </w:pPr>
    </w:p>
    <w:p w14:paraId="1705570A">
      <w:pPr>
        <w:spacing w:line="360" w:lineRule="auto"/>
        <w:outlineLvl w:val="1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18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</w:rPr>
        <w:t>货物需求说明</w:t>
      </w:r>
    </w:p>
    <w:p w14:paraId="42E8E509"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招标需求及技术规格要求</w:t>
      </w:r>
    </w:p>
    <w:p w14:paraId="7BA77244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1、货物需求一览表</w:t>
      </w:r>
    </w:p>
    <w:tbl>
      <w:tblPr>
        <w:tblStyle w:val="3"/>
        <w:tblW w:w="8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591"/>
        <w:gridCol w:w="3227"/>
        <w:gridCol w:w="1682"/>
      </w:tblGrid>
      <w:tr w14:paraId="62ABE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 w14:paraId="61D79F6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91" w:type="dxa"/>
            <w:vAlign w:val="center"/>
          </w:tcPr>
          <w:p w14:paraId="280B004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货物名称</w:t>
            </w:r>
          </w:p>
        </w:tc>
        <w:tc>
          <w:tcPr>
            <w:tcW w:w="3227" w:type="dxa"/>
            <w:vAlign w:val="center"/>
          </w:tcPr>
          <w:p w14:paraId="4916265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货物明细</w:t>
            </w:r>
          </w:p>
        </w:tc>
        <w:tc>
          <w:tcPr>
            <w:tcW w:w="1682" w:type="dxa"/>
            <w:vAlign w:val="center"/>
          </w:tcPr>
          <w:p w14:paraId="71C9B82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</w:tr>
      <w:tr w14:paraId="52C45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restart"/>
            <w:vAlign w:val="center"/>
          </w:tcPr>
          <w:p w14:paraId="7801438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591" w:type="dxa"/>
            <w:vMerge w:val="restart"/>
            <w:vAlign w:val="center"/>
          </w:tcPr>
          <w:p w14:paraId="428D796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偏滤器磁探针系统</w:t>
            </w:r>
          </w:p>
          <w:p w14:paraId="6388F51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3227" w:type="dxa"/>
            <w:vAlign w:val="center"/>
          </w:tcPr>
          <w:p w14:paraId="182EC22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陶瓷探针制作加工</w:t>
            </w:r>
          </w:p>
        </w:tc>
        <w:tc>
          <w:tcPr>
            <w:tcW w:w="1682" w:type="dxa"/>
            <w:vAlign w:val="center"/>
          </w:tcPr>
          <w:p w14:paraId="54DA38D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50件</w:t>
            </w:r>
          </w:p>
        </w:tc>
      </w:tr>
      <w:tr w14:paraId="57FE3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  <w:vAlign w:val="center"/>
          </w:tcPr>
          <w:p w14:paraId="5259553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482805A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426E11F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陶瓷探针支撑件</w:t>
            </w:r>
          </w:p>
        </w:tc>
        <w:tc>
          <w:tcPr>
            <w:tcW w:w="1682" w:type="dxa"/>
            <w:vAlign w:val="center"/>
          </w:tcPr>
          <w:p w14:paraId="13B3137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1批</w:t>
            </w:r>
          </w:p>
        </w:tc>
      </w:tr>
      <w:tr w14:paraId="15881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  <w:vAlign w:val="center"/>
          </w:tcPr>
          <w:p w14:paraId="4FCC781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722843B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0DBB1EF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真空室安装龙骨制作加工</w:t>
            </w:r>
          </w:p>
        </w:tc>
        <w:tc>
          <w:tcPr>
            <w:tcW w:w="1682" w:type="dxa"/>
            <w:vAlign w:val="center"/>
          </w:tcPr>
          <w:p w14:paraId="5E9F04C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5套</w:t>
            </w:r>
          </w:p>
        </w:tc>
      </w:tr>
      <w:tr w14:paraId="16CEB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  <w:vAlign w:val="center"/>
          </w:tcPr>
          <w:p w14:paraId="204CC6E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3C76793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2814CD6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参数测试</w:t>
            </w:r>
          </w:p>
        </w:tc>
        <w:tc>
          <w:tcPr>
            <w:tcW w:w="1682" w:type="dxa"/>
            <w:vAlign w:val="center"/>
          </w:tcPr>
          <w:p w14:paraId="4119D35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1套</w:t>
            </w:r>
          </w:p>
        </w:tc>
      </w:tr>
      <w:tr w14:paraId="55C2F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  <w:vAlign w:val="center"/>
          </w:tcPr>
          <w:p w14:paraId="0B8F4E6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13BFAE1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3B869F0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系统安装</w:t>
            </w:r>
          </w:p>
        </w:tc>
        <w:tc>
          <w:tcPr>
            <w:tcW w:w="1682" w:type="dxa"/>
            <w:vAlign w:val="center"/>
          </w:tcPr>
          <w:p w14:paraId="3690380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1套</w:t>
            </w:r>
          </w:p>
        </w:tc>
      </w:tr>
      <w:tr w14:paraId="1FD19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restart"/>
            <w:vAlign w:val="center"/>
          </w:tcPr>
          <w:p w14:paraId="137F802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591" w:type="dxa"/>
            <w:vMerge w:val="restart"/>
            <w:vAlign w:val="center"/>
          </w:tcPr>
          <w:p w14:paraId="1D6489F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环向Mirnov探针系统</w:t>
            </w:r>
          </w:p>
        </w:tc>
        <w:tc>
          <w:tcPr>
            <w:tcW w:w="3227" w:type="dxa"/>
            <w:vAlign w:val="center"/>
          </w:tcPr>
          <w:p w14:paraId="350DF09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LTCC探针制造加工</w:t>
            </w:r>
          </w:p>
        </w:tc>
        <w:tc>
          <w:tcPr>
            <w:tcW w:w="1682" w:type="dxa"/>
            <w:vAlign w:val="center"/>
          </w:tcPr>
          <w:p w14:paraId="72D2E61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50件</w:t>
            </w:r>
          </w:p>
        </w:tc>
      </w:tr>
      <w:tr w14:paraId="5C396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  <w:vAlign w:val="center"/>
          </w:tcPr>
          <w:p w14:paraId="461B9BA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2C304CC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53FD938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性能测试及标定</w:t>
            </w:r>
          </w:p>
        </w:tc>
        <w:tc>
          <w:tcPr>
            <w:tcW w:w="1682" w:type="dxa"/>
            <w:vAlign w:val="center"/>
          </w:tcPr>
          <w:p w14:paraId="421289B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1批</w:t>
            </w:r>
          </w:p>
        </w:tc>
      </w:tr>
      <w:tr w14:paraId="177CA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  <w:vAlign w:val="center"/>
          </w:tcPr>
          <w:p w14:paraId="221A2B9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6107612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7327D7F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探针支撑件</w:t>
            </w:r>
          </w:p>
        </w:tc>
        <w:tc>
          <w:tcPr>
            <w:tcW w:w="1682" w:type="dxa"/>
            <w:vAlign w:val="center"/>
          </w:tcPr>
          <w:p w14:paraId="5A94BF5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1批</w:t>
            </w:r>
          </w:p>
        </w:tc>
      </w:tr>
      <w:tr w14:paraId="00A8B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  <w:vAlign w:val="center"/>
          </w:tcPr>
          <w:p w14:paraId="251C5CE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4C25356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4A7F8E2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安装龙骨制作加工</w:t>
            </w:r>
          </w:p>
        </w:tc>
        <w:tc>
          <w:tcPr>
            <w:tcW w:w="1682" w:type="dxa"/>
            <w:vAlign w:val="center"/>
          </w:tcPr>
          <w:p w14:paraId="1A7E770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1批</w:t>
            </w:r>
          </w:p>
        </w:tc>
      </w:tr>
      <w:tr w14:paraId="1CB28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  <w:vAlign w:val="center"/>
          </w:tcPr>
          <w:p w14:paraId="4220987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7785B2E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5F2DC93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系统安装</w:t>
            </w:r>
          </w:p>
        </w:tc>
        <w:tc>
          <w:tcPr>
            <w:tcW w:w="1682" w:type="dxa"/>
            <w:vAlign w:val="center"/>
          </w:tcPr>
          <w:p w14:paraId="7A8D604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1套</w:t>
            </w:r>
          </w:p>
        </w:tc>
      </w:tr>
      <w:tr w14:paraId="417B6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restart"/>
            <w:vAlign w:val="center"/>
          </w:tcPr>
          <w:p w14:paraId="642A4E4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591" w:type="dxa"/>
            <w:vMerge w:val="restart"/>
            <w:vAlign w:val="center"/>
          </w:tcPr>
          <w:p w14:paraId="460A27A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RMP频响探针系统</w:t>
            </w:r>
          </w:p>
        </w:tc>
        <w:tc>
          <w:tcPr>
            <w:tcW w:w="3227" w:type="dxa"/>
            <w:vAlign w:val="center"/>
          </w:tcPr>
          <w:p w14:paraId="0E9F1A0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LTCC探针制造加工</w:t>
            </w:r>
          </w:p>
        </w:tc>
        <w:tc>
          <w:tcPr>
            <w:tcW w:w="1682" w:type="dxa"/>
            <w:vAlign w:val="center"/>
          </w:tcPr>
          <w:p w14:paraId="08B5CCB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50件</w:t>
            </w:r>
          </w:p>
        </w:tc>
      </w:tr>
      <w:tr w14:paraId="01442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  <w:vAlign w:val="center"/>
          </w:tcPr>
          <w:p w14:paraId="36AB47A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63E78B8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44E1BCE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性能测试及标定</w:t>
            </w:r>
          </w:p>
        </w:tc>
        <w:tc>
          <w:tcPr>
            <w:tcW w:w="1682" w:type="dxa"/>
            <w:vAlign w:val="center"/>
          </w:tcPr>
          <w:p w14:paraId="2318962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1批</w:t>
            </w:r>
          </w:p>
        </w:tc>
      </w:tr>
      <w:tr w14:paraId="56F29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  <w:vAlign w:val="center"/>
          </w:tcPr>
          <w:p w14:paraId="2F0892C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76F3D2E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02EEE1D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探针支撑件</w:t>
            </w:r>
          </w:p>
        </w:tc>
        <w:tc>
          <w:tcPr>
            <w:tcW w:w="1682" w:type="dxa"/>
            <w:vAlign w:val="center"/>
          </w:tcPr>
          <w:p w14:paraId="215BB9C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1批</w:t>
            </w:r>
          </w:p>
        </w:tc>
      </w:tr>
      <w:tr w14:paraId="4C7A8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  <w:vAlign w:val="center"/>
          </w:tcPr>
          <w:p w14:paraId="337C1F3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3BC6AA1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4F78332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安装龙骨制作加工</w:t>
            </w:r>
          </w:p>
        </w:tc>
        <w:tc>
          <w:tcPr>
            <w:tcW w:w="1682" w:type="dxa"/>
            <w:vAlign w:val="center"/>
          </w:tcPr>
          <w:p w14:paraId="514E861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1批</w:t>
            </w:r>
          </w:p>
        </w:tc>
      </w:tr>
      <w:tr w14:paraId="05A9A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Merge w:val="continue"/>
            <w:vAlign w:val="center"/>
          </w:tcPr>
          <w:p w14:paraId="503A340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1" w:type="dxa"/>
            <w:vMerge w:val="continue"/>
            <w:vAlign w:val="center"/>
          </w:tcPr>
          <w:p w14:paraId="63EA186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26B7F66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系统安装</w:t>
            </w:r>
          </w:p>
        </w:tc>
        <w:tc>
          <w:tcPr>
            <w:tcW w:w="1682" w:type="dxa"/>
            <w:vAlign w:val="center"/>
          </w:tcPr>
          <w:p w14:paraId="7A756B7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1套</w:t>
            </w:r>
          </w:p>
        </w:tc>
      </w:tr>
    </w:tbl>
    <w:p w14:paraId="13C9068B">
      <w:pPr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bookmarkStart w:id="0" w:name="_Toc12010815"/>
      <w:bookmarkStart w:id="1" w:name="_Toc30409514"/>
      <w:bookmarkStart w:id="2" w:name="_Toc509153917"/>
      <w:bookmarkStart w:id="3" w:name="_Toc257021215"/>
      <w:bookmarkStart w:id="4" w:name="_Toc12010788"/>
      <w:bookmarkStart w:id="5" w:name="_Toc532807472"/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注：以上标记“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Cs w:val="21"/>
        </w:rPr>
        <w:t>▲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”为本项目采购的核心产品</w:t>
      </w:r>
    </w:p>
    <w:p w14:paraId="220CC46F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 w14:paraId="5ED8AA2B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2、工程技术要求</w:t>
      </w:r>
      <w:bookmarkEnd w:id="0"/>
      <w:bookmarkEnd w:id="1"/>
      <w:bookmarkEnd w:id="2"/>
      <w:bookmarkEnd w:id="3"/>
      <w:bookmarkEnd w:id="4"/>
      <w:bookmarkEnd w:id="5"/>
    </w:p>
    <w:p w14:paraId="39051747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2.1、设备的主要用途及功能</w:t>
      </w:r>
    </w:p>
    <w:p w14:paraId="135AC89A">
      <w:pPr>
        <w:widowControl/>
        <w:adjustRightInd w:val="0"/>
        <w:snapToGrid w:val="0"/>
        <w:spacing w:line="360" w:lineRule="auto"/>
        <w:ind w:firstLine="439" w:firstLineChars="183"/>
        <w:rPr>
          <w:rFonts w:hint="eastAsia" w:ascii="宋体" w:hAnsi="宋体" w:eastAsia="宋体" w:cs="宋体"/>
          <w:sz w:val="24"/>
          <w:szCs w:val="24"/>
          <w:lang w:bidi="en-US"/>
        </w:rPr>
      </w:pPr>
      <w:r>
        <w:rPr>
          <w:rFonts w:hint="eastAsia" w:ascii="宋体" w:hAnsi="宋体" w:eastAsia="宋体" w:cs="宋体"/>
          <w:sz w:val="24"/>
          <w:szCs w:val="24"/>
          <w:lang w:bidi="en-US"/>
        </w:rPr>
        <w:t>电磁测量系统是托卡马克装置运行和等离子体控制的基本诊断之一，主要用于测量装置周边磁场的空间分布及瞬时变化规律，提供磁场、电流等宏观等离子体信息。根据EAST升级改造和物理实验目标需求，大电流、高参数等离子体运行对电磁诊断提出更高的需求和测量精度，为实现装置在高参数下安全运行和等离子体精确控制，安装于装置内部的磁探针系统亟需在探针测量参数、制造工艺和安装位置等方面进行相对应升级。</w:t>
      </w:r>
    </w:p>
    <w:p w14:paraId="1CCE6C34">
      <w:pPr>
        <w:widowControl/>
        <w:adjustRightInd w:val="0"/>
        <w:snapToGrid w:val="0"/>
        <w:spacing w:line="360" w:lineRule="auto"/>
        <w:ind w:firstLine="439" w:firstLineChars="183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bidi="en-US"/>
        </w:rPr>
        <w:t>本次采购对应：1、偏滤器磁探针系统，这部分探针主要用于等离子体平衡计算和极向模数计算；2、真空室赤道面环向MHD探针，这部分探针主要用于环向模式计算、锁模分析以及破裂分析；3、RMP线圈中心探针，这部分探针用于等离子体对RMP的频率响应分析。</w:t>
      </w:r>
    </w:p>
    <w:p w14:paraId="3619B978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2.2、 制造要求</w:t>
      </w:r>
    </w:p>
    <w:p w14:paraId="13ECFB60">
      <w:pPr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bidi="en-US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2.2.1、偏滤器磁探针系统</w:t>
      </w:r>
    </w:p>
    <w:p w14:paraId="05744FFF">
      <w:pPr>
        <w:widowControl/>
        <w:adjustRightInd w:val="0"/>
        <w:snapToGrid w:val="0"/>
        <w:spacing w:line="360" w:lineRule="auto"/>
        <w:ind w:firstLine="439" w:firstLineChars="183"/>
        <w:rPr>
          <w:rFonts w:hint="eastAsia" w:ascii="宋体" w:hAnsi="宋体" w:eastAsia="宋体" w:cs="宋体"/>
          <w:sz w:val="24"/>
          <w:szCs w:val="24"/>
          <w:lang w:bidi="en-US"/>
        </w:rPr>
      </w:pPr>
      <w:r>
        <w:rPr>
          <w:rFonts w:hint="eastAsia" w:ascii="宋体" w:hAnsi="宋体" w:eastAsia="宋体" w:cs="宋体"/>
          <w:sz w:val="24"/>
          <w:szCs w:val="24"/>
        </w:rPr>
        <w:t>真空室偏滤器磁探针系统由陶瓷探针、真空室安装龙骨、固定卡扣和保护罩组成。该系统是安装在</w:t>
      </w:r>
      <w:r>
        <w:rPr>
          <w:rFonts w:hint="eastAsia" w:ascii="宋体" w:hAnsi="宋体" w:eastAsia="宋体" w:cs="宋体"/>
          <w:sz w:val="24"/>
          <w:szCs w:val="24"/>
          <w:lang w:bidi="en-US"/>
        </w:rPr>
        <w:t>EAST真空室内壁上，系统需要满足EAST真空室内部高温、真空、辐照要求。</w:t>
      </w:r>
    </w:p>
    <w:p w14:paraId="5A2D8D00">
      <w:pPr>
        <w:widowControl/>
        <w:adjustRightInd w:val="0"/>
        <w:snapToGrid w:val="0"/>
        <w:spacing w:line="360" w:lineRule="auto"/>
        <w:ind w:firstLine="439" w:firstLineChars="183"/>
        <w:rPr>
          <w:rFonts w:hint="eastAsia" w:ascii="宋体" w:hAnsi="宋体" w:eastAsia="宋体" w:cs="宋体"/>
          <w:sz w:val="24"/>
          <w:szCs w:val="24"/>
          <w:lang w:bidi="en-US"/>
        </w:rPr>
      </w:pPr>
      <w:r>
        <w:rPr>
          <w:rFonts w:hint="eastAsia" w:ascii="宋体" w:hAnsi="宋体" w:eastAsia="宋体" w:cs="宋体"/>
          <w:sz w:val="24"/>
          <w:szCs w:val="24"/>
        </w:rPr>
        <w:t>1）探针采用陶瓷烧结，绕线需要满足耐温和真空要求</w:t>
      </w:r>
      <w:r>
        <w:rPr>
          <w:rFonts w:hint="eastAsia" w:ascii="宋体" w:hAnsi="宋体" w:eastAsia="宋体" w:cs="宋体"/>
          <w:sz w:val="24"/>
          <w:szCs w:val="24"/>
          <w:lang w:bidi="en-US"/>
        </w:rPr>
        <w:t>。</w:t>
      </w:r>
      <w:bookmarkStart w:id="6" w:name="OLE_LINK1"/>
      <w:r>
        <w:rPr>
          <w:rFonts w:hint="eastAsia" w:ascii="宋体" w:hAnsi="宋体" w:eastAsia="宋体" w:cs="宋体"/>
          <w:sz w:val="24"/>
          <w:szCs w:val="24"/>
          <w:lang w:bidi="en-US"/>
        </w:rPr>
        <w:t>探针尺寸需要根据真空室内部结构设计，线缆采用PI线缆。</w:t>
      </w:r>
    </w:p>
    <w:bookmarkEnd w:id="6"/>
    <w:p w14:paraId="20872F04">
      <w:pPr>
        <w:widowControl/>
        <w:adjustRightInd w:val="0"/>
        <w:snapToGrid w:val="0"/>
        <w:spacing w:line="360" w:lineRule="auto"/>
        <w:ind w:firstLine="439" w:firstLineChars="183"/>
        <w:rPr>
          <w:rFonts w:hint="eastAsia" w:ascii="宋体" w:hAnsi="宋体" w:eastAsia="宋体" w:cs="宋体"/>
          <w:sz w:val="24"/>
          <w:szCs w:val="24"/>
          <w:lang w:bidi="en-US"/>
        </w:rPr>
      </w:pPr>
      <w:r>
        <w:rPr>
          <w:rFonts w:hint="eastAsia" w:ascii="宋体" w:hAnsi="宋体" w:eastAsia="宋体" w:cs="宋体"/>
          <w:sz w:val="24"/>
          <w:szCs w:val="24"/>
        </w:rPr>
        <w:t>2）真空室安装龙骨、固定卡扣和保护罩均采用</w:t>
      </w:r>
      <w:r>
        <w:rPr>
          <w:rFonts w:hint="eastAsia" w:ascii="宋体" w:hAnsi="宋体" w:eastAsia="宋体" w:cs="宋体"/>
          <w:sz w:val="24"/>
          <w:szCs w:val="24"/>
          <w:lang w:bidi="en-US"/>
        </w:rPr>
        <w:t>316L无磁不锈钢材料。</w:t>
      </w:r>
    </w:p>
    <w:p w14:paraId="7D236326">
      <w:pPr>
        <w:pStyle w:val="8"/>
        <w:autoSpaceDE w:val="0"/>
        <w:autoSpaceDN w:val="0"/>
        <w:adjustRightInd w:val="0"/>
        <w:snapToGrid w:val="0"/>
        <w:spacing w:line="360" w:lineRule="auto"/>
        <w:ind w:firstLine="441" w:firstLineChars="183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系统关键参数：</w:t>
      </w:r>
    </w:p>
    <w:p w14:paraId="519F9992">
      <w:p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="441" w:firstLineChars="183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*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探针有效面积：大于0.2平方米</w:t>
      </w:r>
    </w:p>
    <w:p w14:paraId="72D35E1D">
      <w:pPr>
        <w:autoSpaceDE w:val="0"/>
        <w:autoSpaceDN w:val="0"/>
        <w:adjustRightInd w:val="0"/>
        <w:snapToGrid w:val="0"/>
        <w:spacing w:line="360" w:lineRule="auto"/>
        <w:ind w:firstLine="441" w:firstLineChars="183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 xml:space="preserve">*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探针响应频率：大于50kHz</w:t>
      </w:r>
    </w:p>
    <w:p w14:paraId="31CE63D7">
      <w:p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="441" w:firstLineChars="183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 xml:space="preserve">#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耐高温不低于300℃</w:t>
      </w:r>
    </w:p>
    <w:p w14:paraId="55D8F8C2">
      <w:p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="441" w:firstLineChars="183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 xml:space="preserve">#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绝缘不低于1 GΩ</w:t>
      </w:r>
    </w:p>
    <w:p w14:paraId="7FCC1984">
      <w:p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="441" w:firstLineChars="183"/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 xml:space="preserve">#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探针在安装龙骨上的定位精度：高于0.5mm</w:t>
      </w:r>
    </w:p>
    <w:p w14:paraId="53FBE47F">
      <w:pPr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2.2.2、环向Mirnov探针系统</w:t>
      </w:r>
    </w:p>
    <w:p w14:paraId="0179CC9C">
      <w:pPr>
        <w:widowControl/>
        <w:adjustRightInd w:val="0"/>
        <w:snapToGrid w:val="0"/>
        <w:spacing w:line="360" w:lineRule="auto"/>
        <w:ind w:firstLine="439" w:firstLineChars="183"/>
        <w:rPr>
          <w:rFonts w:hint="eastAsia" w:ascii="宋体" w:hAnsi="宋体" w:eastAsia="宋体" w:cs="宋体"/>
          <w:sz w:val="24"/>
          <w:szCs w:val="24"/>
          <w:lang w:bidi="en-US"/>
        </w:rPr>
      </w:pPr>
      <w:r>
        <w:rPr>
          <w:rFonts w:hint="eastAsia" w:ascii="宋体" w:hAnsi="宋体" w:eastAsia="宋体" w:cs="宋体"/>
          <w:sz w:val="24"/>
          <w:szCs w:val="24"/>
          <w:lang w:bidi="en-US"/>
        </w:rPr>
        <w:t>Mirnov探针系统由LTCC探针、</w:t>
      </w:r>
      <w:r>
        <w:rPr>
          <w:rFonts w:hint="eastAsia" w:ascii="宋体" w:hAnsi="宋体" w:eastAsia="宋体" w:cs="宋体"/>
          <w:sz w:val="24"/>
          <w:szCs w:val="24"/>
        </w:rPr>
        <w:t>探针盒、安装龙骨和保护罩组成。该系统是安装在</w:t>
      </w:r>
      <w:r>
        <w:rPr>
          <w:rFonts w:hint="eastAsia" w:ascii="宋体" w:hAnsi="宋体" w:eastAsia="宋体" w:cs="宋体"/>
          <w:sz w:val="24"/>
          <w:szCs w:val="24"/>
          <w:lang w:bidi="en-US"/>
        </w:rPr>
        <w:t>EAST真空室内壁上，系统需要满足EAST真空室内部高温、真空、辐照要求。</w:t>
      </w:r>
    </w:p>
    <w:p w14:paraId="38AB2270">
      <w:pPr>
        <w:pStyle w:val="8"/>
        <w:widowControl/>
        <w:adjustRightInd w:val="0"/>
        <w:snapToGrid w:val="0"/>
        <w:spacing w:line="360" w:lineRule="auto"/>
        <w:ind w:firstLine="439" w:firstLineChars="183"/>
        <w:rPr>
          <w:rFonts w:hint="eastAsia" w:ascii="宋体" w:hAnsi="宋体" w:eastAsia="宋体" w:cs="宋体"/>
          <w:sz w:val="24"/>
          <w:szCs w:val="24"/>
          <w:lang w:bidi="en-US"/>
        </w:rPr>
      </w:pPr>
      <w:r>
        <w:rPr>
          <w:rFonts w:hint="eastAsia" w:ascii="宋体" w:hAnsi="宋体" w:eastAsia="宋体" w:cs="宋体"/>
          <w:sz w:val="24"/>
          <w:szCs w:val="24"/>
          <w:lang w:bidi="en-US"/>
        </w:rPr>
        <w:t>1）LTCC探针采用低温共烧陶瓷技术烧制，探针尺寸需要根据真空室内部结构设计。探针要求用耐高温玻璃纤维引线信号引出，两端线端子要求绝缘。</w:t>
      </w:r>
    </w:p>
    <w:p w14:paraId="1854EB26">
      <w:pPr>
        <w:pStyle w:val="8"/>
        <w:widowControl/>
        <w:adjustRightInd w:val="0"/>
        <w:snapToGrid w:val="0"/>
        <w:spacing w:line="360" w:lineRule="auto"/>
        <w:ind w:firstLine="439" w:firstLineChars="183"/>
        <w:rPr>
          <w:rFonts w:hint="eastAsia" w:ascii="宋体" w:hAnsi="宋体" w:eastAsia="宋体" w:cs="宋体"/>
          <w:sz w:val="24"/>
          <w:szCs w:val="24"/>
          <w:lang w:bidi="en-US"/>
        </w:rPr>
      </w:pPr>
      <w:r>
        <w:rPr>
          <w:rFonts w:hint="eastAsia" w:ascii="宋体" w:hAnsi="宋体" w:eastAsia="宋体" w:cs="宋体"/>
          <w:sz w:val="24"/>
          <w:szCs w:val="24"/>
        </w:rPr>
        <w:t>2）探针盒包含金属盒、陶瓷压板和陶瓷接线端子，其中金属盒采用</w:t>
      </w:r>
      <w:r>
        <w:rPr>
          <w:rFonts w:hint="eastAsia" w:ascii="宋体" w:hAnsi="宋体" w:eastAsia="宋体" w:cs="宋体"/>
          <w:sz w:val="24"/>
          <w:szCs w:val="24"/>
          <w:lang w:bidi="en-US"/>
        </w:rPr>
        <w:t>316L无磁不锈钢材料。</w:t>
      </w:r>
    </w:p>
    <w:p w14:paraId="0CCDC230">
      <w:pPr>
        <w:widowControl/>
        <w:adjustRightInd w:val="0"/>
        <w:snapToGrid w:val="0"/>
        <w:spacing w:line="360" w:lineRule="auto"/>
        <w:ind w:firstLine="439" w:firstLineChars="183"/>
        <w:rPr>
          <w:rFonts w:hint="eastAsia" w:ascii="宋体" w:hAnsi="宋体" w:eastAsia="宋体" w:cs="宋体"/>
          <w:sz w:val="24"/>
          <w:szCs w:val="24"/>
          <w:lang w:bidi="en-US"/>
        </w:rPr>
      </w:pPr>
      <w:r>
        <w:rPr>
          <w:rFonts w:hint="eastAsia" w:ascii="宋体" w:hAnsi="宋体" w:eastAsia="宋体" w:cs="宋体"/>
          <w:sz w:val="24"/>
          <w:szCs w:val="24"/>
        </w:rPr>
        <w:t>3）安装龙骨和保护罩均采用</w:t>
      </w:r>
      <w:r>
        <w:rPr>
          <w:rFonts w:hint="eastAsia" w:ascii="宋体" w:hAnsi="宋体" w:eastAsia="宋体" w:cs="宋体"/>
          <w:sz w:val="24"/>
          <w:szCs w:val="24"/>
          <w:lang w:bidi="en-US"/>
        </w:rPr>
        <w:t>316L无磁不锈钢材料。</w:t>
      </w:r>
      <w:r>
        <w:rPr>
          <w:rFonts w:hint="eastAsia" w:ascii="宋体" w:hAnsi="宋体" w:eastAsia="宋体" w:cs="宋体"/>
          <w:sz w:val="24"/>
          <w:szCs w:val="24"/>
        </w:rPr>
        <w:t>安装龙骨需要</w:t>
      </w:r>
      <w:r>
        <w:rPr>
          <w:rFonts w:hint="eastAsia" w:ascii="宋体" w:hAnsi="宋体" w:eastAsia="宋体" w:cs="宋体"/>
          <w:sz w:val="24"/>
          <w:szCs w:val="24"/>
          <w:lang w:bidi="en-US"/>
        </w:rPr>
        <w:t>整体加工、采用精确销孔定位。探针盒采用模块化安装在龙骨上。</w:t>
      </w:r>
    </w:p>
    <w:p w14:paraId="4C9F5373">
      <w:pPr>
        <w:pStyle w:val="8"/>
        <w:autoSpaceDE w:val="0"/>
        <w:autoSpaceDN w:val="0"/>
        <w:adjustRightInd w:val="0"/>
        <w:snapToGrid w:val="0"/>
        <w:spacing w:line="360" w:lineRule="auto"/>
        <w:ind w:firstLine="441" w:firstLineChars="183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Mirnov探针系统关键参数：</w:t>
      </w:r>
    </w:p>
    <w:p w14:paraId="17513C78">
      <w:p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="441" w:firstLineChars="183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 xml:space="preserve">*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探针有效面积：大于0.2平方米</w:t>
      </w:r>
    </w:p>
    <w:p w14:paraId="22898B55">
      <w:p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="441" w:firstLineChars="183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 xml:space="preserve">*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探针响应频率：大于100kHz</w:t>
      </w:r>
    </w:p>
    <w:p w14:paraId="11B2F726">
      <w:p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="441" w:firstLineChars="183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FF0000"/>
          <w:sz w:val="24"/>
        </w:rPr>
        <w:t>#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耐高温不低于300℃</w:t>
      </w:r>
    </w:p>
    <w:p w14:paraId="19C03A48">
      <w:p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="441" w:firstLineChars="183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FF0000"/>
          <w:sz w:val="24"/>
        </w:rPr>
        <w:t xml:space="preserve">#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绝缘不低于1 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FFFFF"/>
        </w:rPr>
        <w:t>GΩ</w:t>
      </w:r>
    </w:p>
    <w:p w14:paraId="7E88AEF3">
      <w:p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="441" w:firstLineChars="183"/>
        <w:rPr>
          <w:rFonts w:hint="eastAsia" w:ascii="宋体" w:hAnsi="宋体" w:eastAsia="宋体" w:cs="宋体"/>
          <w:b/>
          <w:bCs/>
          <w:sz w:val="24"/>
          <w:szCs w:val="24"/>
          <w:lang w:bidi="en-US"/>
        </w:rPr>
      </w:pPr>
      <w:r>
        <w:rPr>
          <w:rFonts w:hint="eastAsia" w:asciiTheme="minorEastAsia" w:hAnsiTheme="minorEastAsia" w:eastAsiaTheme="minorEastAsia"/>
          <w:b/>
          <w:bCs/>
          <w:color w:val="FF0000"/>
          <w:sz w:val="24"/>
        </w:rPr>
        <w:t xml:space="preserve">#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探针在安装龙骨上的定位精度：高于0.5mm</w:t>
      </w:r>
    </w:p>
    <w:p w14:paraId="5CAC9577">
      <w:pPr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2.2.3、RMP频响探针系统</w:t>
      </w:r>
    </w:p>
    <w:p w14:paraId="63EED35D">
      <w:pPr>
        <w:widowControl/>
        <w:adjustRightInd w:val="0"/>
        <w:snapToGrid w:val="0"/>
        <w:spacing w:line="360" w:lineRule="auto"/>
        <w:ind w:firstLine="439" w:firstLineChars="183"/>
        <w:rPr>
          <w:rFonts w:hint="eastAsia" w:ascii="宋体" w:hAnsi="宋体" w:eastAsia="宋体" w:cs="宋体"/>
          <w:sz w:val="24"/>
          <w:szCs w:val="24"/>
          <w:lang w:bidi="en-US"/>
        </w:rPr>
      </w:pPr>
      <w:r>
        <w:rPr>
          <w:rFonts w:hint="eastAsia" w:ascii="宋体" w:hAnsi="宋体" w:eastAsia="宋体" w:cs="宋体"/>
          <w:sz w:val="24"/>
          <w:szCs w:val="24"/>
          <w:lang w:bidi="en-US"/>
        </w:rPr>
        <w:t>RMP频响探针探针系统由LTCC探针、</w:t>
      </w:r>
      <w:r>
        <w:rPr>
          <w:rFonts w:hint="eastAsia" w:ascii="宋体" w:hAnsi="宋体" w:eastAsia="宋体" w:cs="宋体"/>
          <w:sz w:val="24"/>
          <w:szCs w:val="24"/>
        </w:rPr>
        <w:t>探针盒、安装龙骨和保护罩组成。该系统是安装在</w:t>
      </w:r>
      <w:r>
        <w:rPr>
          <w:rFonts w:hint="eastAsia" w:ascii="宋体" w:hAnsi="宋体" w:eastAsia="宋体" w:cs="宋体"/>
          <w:sz w:val="24"/>
          <w:szCs w:val="24"/>
          <w:lang w:bidi="en-US"/>
        </w:rPr>
        <w:t>EAST真空室内壁上，系统需要满足EAST真空室内部高温、真空、辐照要求。</w:t>
      </w:r>
    </w:p>
    <w:p w14:paraId="5C2F8E85">
      <w:pPr>
        <w:pStyle w:val="8"/>
        <w:spacing w:line="360" w:lineRule="auto"/>
        <w:ind w:firstLine="439" w:firstLineChars="183"/>
        <w:rPr>
          <w:rFonts w:hint="eastAsia" w:ascii="宋体" w:hAnsi="宋体" w:eastAsia="宋体" w:cs="宋体"/>
          <w:sz w:val="24"/>
          <w:szCs w:val="24"/>
          <w:lang w:bidi="en-US"/>
        </w:rPr>
      </w:pPr>
      <w:r>
        <w:rPr>
          <w:rFonts w:hint="eastAsia" w:ascii="宋体" w:hAnsi="宋体" w:eastAsia="宋体" w:cs="宋体"/>
          <w:sz w:val="24"/>
          <w:szCs w:val="24"/>
          <w:lang w:bidi="en-US"/>
        </w:rPr>
        <w:t>1）LTCC探针采用低温共烧陶瓷技术烧制，探针尺寸需要根据真空室内部结构需求设计。</w:t>
      </w:r>
    </w:p>
    <w:p w14:paraId="277B6833">
      <w:pPr>
        <w:pStyle w:val="8"/>
        <w:widowControl/>
        <w:adjustRightInd w:val="0"/>
        <w:snapToGrid w:val="0"/>
        <w:spacing w:line="360" w:lineRule="auto"/>
        <w:ind w:firstLine="439" w:firstLineChars="183"/>
        <w:rPr>
          <w:rFonts w:hint="eastAsia" w:ascii="宋体" w:hAnsi="宋体" w:eastAsia="宋体" w:cs="宋体"/>
          <w:sz w:val="24"/>
          <w:szCs w:val="24"/>
          <w:lang w:bidi="en-US"/>
        </w:rPr>
      </w:pPr>
      <w:r>
        <w:rPr>
          <w:rFonts w:hint="eastAsia" w:ascii="宋体" w:hAnsi="宋体" w:eastAsia="宋体" w:cs="宋体"/>
          <w:sz w:val="24"/>
          <w:szCs w:val="24"/>
        </w:rPr>
        <w:t>2）探针盒包含金属盒、陶瓷压板和陶瓷接线端子，其中金属盒采用</w:t>
      </w:r>
      <w:r>
        <w:rPr>
          <w:rFonts w:hint="eastAsia" w:ascii="宋体" w:hAnsi="宋体" w:eastAsia="宋体" w:cs="宋体"/>
          <w:sz w:val="24"/>
          <w:szCs w:val="24"/>
          <w:lang w:bidi="en-US"/>
        </w:rPr>
        <w:t>316L无磁不锈钢材料。</w:t>
      </w:r>
    </w:p>
    <w:p w14:paraId="445924E0">
      <w:pPr>
        <w:widowControl/>
        <w:adjustRightInd w:val="0"/>
        <w:snapToGrid w:val="0"/>
        <w:spacing w:line="360" w:lineRule="auto"/>
        <w:ind w:firstLine="439" w:firstLineChars="183"/>
        <w:rPr>
          <w:rFonts w:hint="eastAsia" w:ascii="宋体" w:hAnsi="宋体" w:eastAsia="宋体" w:cs="宋体"/>
          <w:sz w:val="24"/>
          <w:szCs w:val="24"/>
          <w:lang w:bidi="en-US"/>
        </w:rPr>
      </w:pPr>
      <w:r>
        <w:rPr>
          <w:rFonts w:hint="eastAsia" w:ascii="宋体" w:hAnsi="宋体" w:eastAsia="宋体" w:cs="宋体"/>
          <w:sz w:val="24"/>
          <w:szCs w:val="24"/>
        </w:rPr>
        <w:t>3）安装龙骨和保护罩均采用</w:t>
      </w:r>
      <w:r>
        <w:rPr>
          <w:rFonts w:hint="eastAsia" w:ascii="宋体" w:hAnsi="宋体" w:eastAsia="宋体" w:cs="宋体"/>
          <w:sz w:val="24"/>
          <w:szCs w:val="24"/>
          <w:lang w:bidi="en-US"/>
        </w:rPr>
        <w:t>316L无磁不锈钢材料。</w:t>
      </w:r>
      <w:r>
        <w:rPr>
          <w:rFonts w:hint="eastAsia" w:ascii="宋体" w:hAnsi="宋体" w:eastAsia="宋体" w:cs="宋体"/>
          <w:sz w:val="24"/>
          <w:szCs w:val="24"/>
        </w:rPr>
        <w:t>安装龙骨需要</w:t>
      </w:r>
      <w:r>
        <w:rPr>
          <w:rFonts w:hint="eastAsia" w:ascii="宋体" w:hAnsi="宋体" w:eastAsia="宋体" w:cs="宋体"/>
          <w:sz w:val="24"/>
          <w:szCs w:val="24"/>
          <w:lang w:bidi="en-US"/>
        </w:rPr>
        <w:t>整体加工、采用精确销孔定位。探针盒采用模块化安装在龙骨上。</w:t>
      </w:r>
    </w:p>
    <w:p w14:paraId="2AE86FA1">
      <w:pPr>
        <w:pStyle w:val="8"/>
        <w:autoSpaceDE w:val="0"/>
        <w:autoSpaceDN w:val="0"/>
        <w:adjustRightInd w:val="0"/>
        <w:snapToGrid w:val="0"/>
        <w:spacing w:line="360" w:lineRule="auto"/>
        <w:ind w:firstLine="441" w:firstLineChars="183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RMP频响探针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系统关键参数：</w:t>
      </w:r>
    </w:p>
    <w:p w14:paraId="320F4D8E">
      <w:p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="441" w:firstLineChars="183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 xml:space="preserve">*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探针有效面积：大于0.2平方米</w:t>
      </w:r>
    </w:p>
    <w:p w14:paraId="101F00CE">
      <w:p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="441" w:firstLineChars="183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 xml:space="preserve">*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探针响应频率：大于50kHz</w:t>
      </w:r>
    </w:p>
    <w:p w14:paraId="106E8581">
      <w:p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="441" w:firstLineChars="183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FF0000"/>
          <w:sz w:val="24"/>
        </w:rPr>
        <w:t>#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耐高温不低于300℃</w:t>
      </w:r>
    </w:p>
    <w:p w14:paraId="7B044ED9">
      <w:p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="441" w:firstLineChars="183"/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b/>
          <w:bCs/>
          <w:color w:val="FF0000"/>
          <w:sz w:val="24"/>
        </w:rPr>
        <w:t xml:space="preserve">#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室温情况下电阻值小于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FFFFF"/>
        </w:rPr>
        <w:t>100Ω</w:t>
      </w:r>
    </w:p>
    <w:p w14:paraId="6F51C261">
      <w:p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="441" w:firstLineChars="183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FF0000"/>
          <w:sz w:val="24"/>
        </w:rPr>
        <w:t xml:space="preserve">#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绝缘不低于1 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FFFFF"/>
        </w:rPr>
        <w:t>GΩ</w:t>
      </w:r>
    </w:p>
    <w:p w14:paraId="2E9B04A4">
      <w:p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="441" w:firstLineChars="183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FF0000"/>
          <w:sz w:val="24"/>
        </w:rPr>
        <w:t xml:space="preserve">#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探针在安装龙骨上的定位精度：高于0.5mm</w:t>
      </w:r>
    </w:p>
    <w:p w14:paraId="0C0DD5BB">
      <w:p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firstLine="441" w:firstLineChars="183"/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</w:rPr>
        <w:t>注：以上标记为标记为“*”的指标是关键技术条款，如不满足其投标将被否决。</w:t>
      </w:r>
    </w:p>
    <w:p w14:paraId="09CD2BB9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2.3、测试要求和验收标准</w:t>
      </w:r>
    </w:p>
    <w:p w14:paraId="1F1301F2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验收指标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819"/>
        <w:gridCol w:w="1743"/>
        <w:gridCol w:w="2007"/>
        <w:gridCol w:w="2291"/>
      </w:tblGrid>
      <w:tr w14:paraId="0D282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 w14:paraId="16132B75"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819" w:type="dxa"/>
            <w:vAlign w:val="center"/>
          </w:tcPr>
          <w:p w14:paraId="681A4DDE"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货物名称</w:t>
            </w:r>
          </w:p>
        </w:tc>
        <w:tc>
          <w:tcPr>
            <w:tcW w:w="1743" w:type="dxa"/>
            <w:vAlign w:val="center"/>
          </w:tcPr>
          <w:p w14:paraId="30DC7F5D"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主要验收项</w:t>
            </w:r>
          </w:p>
        </w:tc>
        <w:tc>
          <w:tcPr>
            <w:tcW w:w="2007" w:type="dxa"/>
            <w:vAlign w:val="center"/>
          </w:tcPr>
          <w:p w14:paraId="21275513"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技术指标</w:t>
            </w:r>
          </w:p>
        </w:tc>
        <w:tc>
          <w:tcPr>
            <w:tcW w:w="2291" w:type="dxa"/>
            <w:vAlign w:val="center"/>
          </w:tcPr>
          <w:p w14:paraId="4C1864B5"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验收标准</w:t>
            </w:r>
          </w:p>
        </w:tc>
      </w:tr>
      <w:tr w14:paraId="20326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Merge w:val="restart"/>
            <w:vAlign w:val="center"/>
          </w:tcPr>
          <w:p w14:paraId="556F3AC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19" w:type="dxa"/>
            <w:vMerge w:val="restart"/>
            <w:vAlign w:val="center"/>
          </w:tcPr>
          <w:p w14:paraId="45B603A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偏滤器磁探针系统</w:t>
            </w:r>
          </w:p>
        </w:tc>
        <w:tc>
          <w:tcPr>
            <w:tcW w:w="1743" w:type="dxa"/>
            <w:vAlign w:val="center"/>
          </w:tcPr>
          <w:p w14:paraId="081F7B74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陶瓷探针外形</w:t>
            </w:r>
          </w:p>
        </w:tc>
        <w:tc>
          <w:tcPr>
            <w:tcW w:w="2007" w:type="dxa"/>
            <w:vAlign w:val="center"/>
          </w:tcPr>
          <w:p w14:paraId="198FF607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尺寸误差低于1%，电阻和自感误差小于2%</w:t>
            </w:r>
          </w:p>
        </w:tc>
        <w:tc>
          <w:tcPr>
            <w:tcW w:w="2291" w:type="dxa"/>
            <w:vAlign w:val="center"/>
          </w:tcPr>
          <w:p w14:paraId="14F8AF56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随机10个样本：尺寸误差低于1%，电阻和自感误差小于2%</w:t>
            </w:r>
          </w:p>
        </w:tc>
      </w:tr>
      <w:tr w14:paraId="28940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Merge w:val="continue"/>
            <w:vAlign w:val="center"/>
          </w:tcPr>
          <w:p w14:paraId="43F9133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3796716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 w14:paraId="7C254FF3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探针NS值</w:t>
            </w:r>
          </w:p>
        </w:tc>
        <w:tc>
          <w:tcPr>
            <w:tcW w:w="2007" w:type="dxa"/>
            <w:vAlign w:val="center"/>
          </w:tcPr>
          <w:p w14:paraId="399B41B5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大于0.2平方米</w:t>
            </w:r>
          </w:p>
        </w:tc>
        <w:tc>
          <w:tcPr>
            <w:tcW w:w="2291" w:type="dxa"/>
            <w:vAlign w:val="center"/>
          </w:tcPr>
          <w:p w14:paraId="68E3D81B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大于0.2平方米</w:t>
            </w:r>
          </w:p>
        </w:tc>
      </w:tr>
      <w:tr w14:paraId="4B853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Merge w:val="continue"/>
            <w:vAlign w:val="center"/>
          </w:tcPr>
          <w:p w14:paraId="2C9990E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03A5DD23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 w14:paraId="566F7057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频率响应</w:t>
            </w:r>
          </w:p>
        </w:tc>
        <w:tc>
          <w:tcPr>
            <w:tcW w:w="2007" w:type="dxa"/>
            <w:vAlign w:val="center"/>
          </w:tcPr>
          <w:p w14:paraId="1D22D6CD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大于100kHz</w:t>
            </w:r>
          </w:p>
        </w:tc>
        <w:tc>
          <w:tcPr>
            <w:tcW w:w="2291" w:type="dxa"/>
            <w:vAlign w:val="center"/>
          </w:tcPr>
          <w:p w14:paraId="17128B7C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大于50kHz</w:t>
            </w:r>
          </w:p>
        </w:tc>
      </w:tr>
      <w:tr w14:paraId="62DAB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Merge w:val="continue"/>
            <w:vAlign w:val="center"/>
          </w:tcPr>
          <w:p w14:paraId="693906C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19A6CE5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 w14:paraId="2D61C220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绝缘性</w:t>
            </w:r>
          </w:p>
        </w:tc>
        <w:tc>
          <w:tcPr>
            <w:tcW w:w="2007" w:type="dxa"/>
            <w:vAlign w:val="center"/>
          </w:tcPr>
          <w:p w14:paraId="0B98897B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绝缘大于1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GΩ</w:t>
            </w:r>
          </w:p>
        </w:tc>
        <w:tc>
          <w:tcPr>
            <w:tcW w:w="2291" w:type="dxa"/>
            <w:vAlign w:val="center"/>
          </w:tcPr>
          <w:p w14:paraId="68A2DD27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室温环境下，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绝缘大于1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GΩ</w:t>
            </w:r>
          </w:p>
        </w:tc>
      </w:tr>
      <w:tr w14:paraId="14626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Merge w:val="continue"/>
            <w:vAlign w:val="center"/>
          </w:tcPr>
          <w:p w14:paraId="16703A7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698FFA1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 w14:paraId="514AF7C7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耐温性</w:t>
            </w:r>
          </w:p>
        </w:tc>
        <w:tc>
          <w:tcPr>
            <w:tcW w:w="2007" w:type="dxa"/>
            <w:vAlign w:val="center"/>
          </w:tcPr>
          <w:p w14:paraId="3E762D3F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耐高温不低于300℃，绝缘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保持</w:t>
            </w:r>
          </w:p>
        </w:tc>
        <w:tc>
          <w:tcPr>
            <w:tcW w:w="2291" w:type="dxa"/>
            <w:vAlign w:val="center"/>
          </w:tcPr>
          <w:p w14:paraId="6296DAE5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高温环境下20次冷热循环（室温—300℃—室温，300℃维持超过6小时），接头不分离，不变形，绝缘保持</w:t>
            </w:r>
          </w:p>
        </w:tc>
      </w:tr>
      <w:tr w14:paraId="37389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Merge w:val="restart"/>
            <w:vAlign w:val="center"/>
          </w:tcPr>
          <w:p w14:paraId="00AC045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819" w:type="dxa"/>
            <w:vMerge w:val="restart"/>
            <w:vAlign w:val="center"/>
          </w:tcPr>
          <w:p w14:paraId="5538CA28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环向Mirnov探针系统</w:t>
            </w:r>
          </w:p>
        </w:tc>
        <w:tc>
          <w:tcPr>
            <w:tcW w:w="1743" w:type="dxa"/>
            <w:vAlign w:val="center"/>
          </w:tcPr>
          <w:p w14:paraId="609FC2CB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LTCC外形、电阻、电感</w:t>
            </w:r>
          </w:p>
        </w:tc>
        <w:tc>
          <w:tcPr>
            <w:tcW w:w="2007" w:type="dxa"/>
            <w:vAlign w:val="center"/>
          </w:tcPr>
          <w:p w14:paraId="58D6C197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尺寸误差低于1%，电阻和自感误差小于2%</w:t>
            </w:r>
          </w:p>
        </w:tc>
        <w:tc>
          <w:tcPr>
            <w:tcW w:w="2291" w:type="dxa"/>
            <w:vAlign w:val="center"/>
          </w:tcPr>
          <w:p w14:paraId="29028629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随机10个样本：尺寸误差低于1%，电阻和自感误差小于2%</w:t>
            </w:r>
          </w:p>
        </w:tc>
      </w:tr>
      <w:tr w14:paraId="0C07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Merge w:val="continue"/>
            <w:vAlign w:val="center"/>
          </w:tcPr>
          <w:p w14:paraId="4C3EC3C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1A9E9CA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 w14:paraId="4F50AD02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NS值</w:t>
            </w:r>
          </w:p>
        </w:tc>
        <w:tc>
          <w:tcPr>
            <w:tcW w:w="2007" w:type="dxa"/>
            <w:vAlign w:val="center"/>
          </w:tcPr>
          <w:p w14:paraId="7E387BEF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大于0.2平方米</w:t>
            </w:r>
          </w:p>
        </w:tc>
        <w:tc>
          <w:tcPr>
            <w:tcW w:w="2291" w:type="dxa"/>
            <w:vAlign w:val="center"/>
          </w:tcPr>
          <w:p w14:paraId="0F80EB11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大于0.2平方米</w:t>
            </w:r>
          </w:p>
        </w:tc>
      </w:tr>
      <w:tr w14:paraId="36C14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Merge w:val="continue"/>
            <w:vAlign w:val="center"/>
          </w:tcPr>
          <w:p w14:paraId="12930DC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11A8F2E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 w14:paraId="73C2F50A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响应频率</w:t>
            </w:r>
          </w:p>
        </w:tc>
        <w:tc>
          <w:tcPr>
            <w:tcW w:w="2007" w:type="dxa"/>
            <w:vAlign w:val="center"/>
          </w:tcPr>
          <w:p w14:paraId="0D2C89E3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大于100kHz</w:t>
            </w:r>
          </w:p>
        </w:tc>
        <w:tc>
          <w:tcPr>
            <w:tcW w:w="2291" w:type="dxa"/>
            <w:vAlign w:val="center"/>
          </w:tcPr>
          <w:p w14:paraId="3A8D5571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大于100kHz</w:t>
            </w:r>
          </w:p>
        </w:tc>
      </w:tr>
      <w:tr w14:paraId="5353C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Merge w:val="continue"/>
            <w:vAlign w:val="center"/>
          </w:tcPr>
          <w:p w14:paraId="036021E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2C16A69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 w14:paraId="0BA45553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绝缘性</w:t>
            </w:r>
          </w:p>
        </w:tc>
        <w:tc>
          <w:tcPr>
            <w:tcW w:w="2007" w:type="dxa"/>
            <w:vAlign w:val="center"/>
          </w:tcPr>
          <w:p w14:paraId="2BDA19F5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绝缘大于1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GΩ</w:t>
            </w:r>
          </w:p>
        </w:tc>
        <w:tc>
          <w:tcPr>
            <w:tcW w:w="2291" w:type="dxa"/>
            <w:vAlign w:val="center"/>
          </w:tcPr>
          <w:p w14:paraId="5241CB4D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室温环境下，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绝缘大于1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GΩ</w:t>
            </w:r>
          </w:p>
        </w:tc>
      </w:tr>
      <w:tr w14:paraId="14FB3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Merge w:val="continue"/>
            <w:vAlign w:val="center"/>
          </w:tcPr>
          <w:p w14:paraId="5A7B8338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784EC9E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 w14:paraId="2BDB1CA8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耐温性</w:t>
            </w:r>
          </w:p>
        </w:tc>
        <w:tc>
          <w:tcPr>
            <w:tcW w:w="2007" w:type="dxa"/>
            <w:vAlign w:val="center"/>
          </w:tcPr>
          <w:p w14:paraId="60AFD882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表面无明显损伤，绝缘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保持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，电阻变化小于5%</w:t>
            </w:r>
          </w:p>
        </w:tc>
        <w:tc>
          <w:tcPr>
            <w:tcW w:w="2291" w:type="dxa"/>
            <w:vAlign w:val="center"/>
          </w:tcPr>
          <w:p w14:paraId="358CB90D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高温环境下20次冷热循环（室温—300℃—室温：300℃保温6小时），表面无明显损伤，绝缘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保持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，电阻变化小于5%</w:t>
            </w:r>
          </w:p>
        </w:tc>
      </w:tr>
      <w:tr w14:paraId="026D1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Merge w:val="restart"/>
            <w:vAlign w:val="center"/>
          </w:tcPr>
          <w:p w14:paraId="6D03C4F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819" w:type="dxa"/>
            <w:vMerge w:val="restart"/>
            <w:vAlign w:val="center"/>
          </w:tcPr>
          <w:p w14:paraId="78F7187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RMP频响探针系统</w:t>
            </w:r>
          </w:p>
        </w:tc>
        <w:tc>
          <w:tcPr>
            <w:tcW w:w="1743" w:type="dxa"/>
            <w:vAlign w:val="center"/>
          </w:tcPr>
          <w:p w14:paraId="7627D592">
            <w:pPr>
              <w:widowControl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LTCC外形、电阻、电感</w:t>
            </w:r>
          </w:p>
        </w:tc>
        <w:tc>
          <w:tcPr>
            <w:tcW w:w="2007" w:type="dxa"/>
            <w:vAlign w:val="center"/>
          </w:tcPr>
          <w:p w14:paraId="11FB5661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尺寸误差低于1%，电阻和自感误差小于2%</w:t>
            </w:r>
          </w:p>
        </w:tc>
        <w:tc>
          <w:tcPr>
            <w:tcW w:w="2291" w:type="dxa"/>
            <w:vAlign w:val="center"/>
          </w:tcPr>
          <w:p w14:paraId="2BD52273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随机10个样本：尺寸误差低于1%，电阻和自感误差小于2%</w:t>
            </w:r>
          </w:p>
        </w:tc>
      </w:tr>
      <w:tr w14:paraId="47F1A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Merge w:val="continue"/>
            <w:vAlign w:val="center"/>
          </w:tcPr>
          <w:p w14:paraId="0C1DA7A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1514525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 w14:paraId="51203262">
            <w:pPr>
              <w:widowControl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NS值</w:t>
            </w:r>
          </w:p>
        </w:tc>
        <w:tc>
          <w:tcPr>
            <w:tcW w:w="2007" w:type="dxa"/>
            <w:vAlign w:val="center"/>
          </w:tcPr>
          <w:p w14:paraId="3188A769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大于0.2平方米</w:t>
            </w:r>
          </w:p>
        </w:tc>
        <w:tc>
          <w:tcPr>
            <w:tcW w:w="2291" w:type="dxa"/>
            <w:vAlign w:val="center"/>
          </w:tcPr>
          <w:p w14:paraId="554396AD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大于0.2平方米</w:t>
            </w:r>
          </w:p>
        </w:tc>
      </w:tr>
      <w:tr w14:paraId="7A9A6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Merge w:val="continue"/>
            <w:vAlign w:val="center"/>
          </w:tcPr>
          <w:p w14:paraId="4668B16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0BF4B11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 w14:paraId="56DA9087">
            <w:pPr>
              <w:widowControl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响应频率</w:t>
            </w:r>
          </w:p>
        </w:tc>
        <w:tc>
          <w:tcPr>
            <w:tcW w:w="2007" w:type="dxa"/>
            <w:vAlign w:val="center"/>
          </w:tcPr>
          <w:p w14:paraId="601D8BA1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大于100kHz</w:t>
            </w:r>
          </w:p>
        </w:tc>
        <w:tc>
          <w:tcPr>
            <w:tcW w:w="2291" w:type="dxa"/>
            <w:vAlign w:val="center"/>
          </w:tcPr>
          <w:p w14:paraId="020D030B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大于50kHz</w:t>
            </w:r>
          </w:p>
        </w:tc>
      </w:tr>
      <w:tr w14:paraId="04362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Merge w:val="continue"/>
            <w:vAlign w:val="center"/>
          </w:tcPr>
          <w:p w14:paraId="10E2C25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5B7AB65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 w14:paraId="434FEEAF">
            <w:pPr>
              <w:widowControl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电阻值</w:t>
            </w:r>
          </w:p>
        </w:tc>
        <w:tc>
          <w:tcPr>
            <w:tcW w:w="2007" w:type="dxa"/>
            <w:vAlign w:val="center"/>
          </w:tcPr>
          <w:p w14:paraId="6C53049C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小于100Ω</w:t>
            </w:r>
          </w:p>
        </w:tc>
        <w:tc>
          <w:tcPr>
            <w:tcW w:w="2291" w:type="dxa"/>
            <w:vAlign w:val="center"/>
          </w:tcPr>
          <w:p w14:paraId="2B645962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室温下电阻值小于100Ω</w:t>
            </w:r>
          </w:p>
        </w:tc>
      </w:tr>
      <w:tr w14:paraId="3B2F9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Merge w:val="continue"/>
            <w:vAlign w:val="center"/>
          </w:tcPr>
          <w:p w14:paraId="66AD57A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6106EF2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 w14:paraId="3AE0249A">
            <w:pPr>
              <w:widowControl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绝缘性</w:t>
            </w:r>
          </w:p>
        </w:tc>
        <w:tc>
          <w:tcPr>
            <w:tcW w:w="2007" w:type="dxa"/>
            <w:vAlign w:val="center"/>
          </w:tcPr>
          <w:p w14:paraId="2A1E2315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绝缘大于1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GΩ</w:t>
            </w:r>
          </w:p>
        </w:tc>
        <w:tc>
          <w:tcPr>
            <w:tcW w:w="2291" w:type="dxa"/>
            <w:vAlign w:val="center"/>
          </w:tcPr>
          <w:p w14:paraId="3561E3B7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室温环境下，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绝缘大于1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GΩ</w:t>
            </w:r>
          </w:p>
        </w:tc>
      </w:tr>
      <w:tr w14:paraId="5B87A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Merge w:val="continue"/>
            <w:vAlign w:val="center"/>
          </w:tcPr>
          <w:p w14:paraId="751F836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4A2352E8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 w14:paraId="14B252D8">
            <w:pPr>
              <w:widowControl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耐温性</w:t>
            </w:r>
          </w:p>
        </w:tc>
        <w:tc>
          <w:tcPr>
            <w:tcW w:w="2007" w:type="dxa"/>
            <w:vAlign w:val="center"/>
          </w:tcPr>
          <w:p w14:paraId="777BCF4B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表面无明显损伤，绝缘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保持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，电阻变化小于5%</w:t>
            </w:r>
          </w:p>
        </w:tc>
        <w:tc>
          <w:tcPr>
            <w:tcW w:w="2291" w:type="dxa"/>
            <w:vAlign w:val="center"/>
          </w:tcPr>
          <w:p w14:paraId="39DEDB18">
            <w:pPr>
              <w:widowControl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高温环境下20次冷热循环（室温—300℃—室温：300℃保温6小时），表面无明显损伤，绝缘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保持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，电阻变化小于5%</w:t>
            </w:r>
          </w:p>
        </w:tc>
      </w:tr>
      <w:tr w14:paraId="0F357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4DC9C99E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注：以上指标经测试后，装置放电正常，并运行一个月后，进行验收</w:t>
            </w:r>
          </w:p>
        </w:tc>
      </w:tr>
    </w:tbl>
    <w:p w14:paraId="18B6BDDD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 w14:paraId="355E48C9">
      <w:pPr>
        <w:spacing w:line="360" w:lineRule="auto"/>
        <w:outlineLvl w:val="1"/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三、报价要求</w:t>
      </w:r>
    </w:p>
    <w:p w14:paraId="4C93DC8E">
      <w:pPr>
        <w:spacing w:line="360" w:lineRule="auto"/>
        <w:ind w:firstLine="437"/>
        <w:rPr>
          <w:rFonts w:hint="eastAsia" w:ascii="宋体" w:hAnsi="宋体" w:eastAsia="宋体"/>
          <w:bCs/>
          <w:sz w:val="24"/>
          <w:szCs w:val="18"/>
        </w:rPr>
      </w:pPr>
      <w:r>
        <w:rPr>
          <w:rFonts w:hint="eastAsia" w:ascii="宋体" w:hAnsi="宋体" w:eastAsia="宋体"/>
          <w:bCs/>
          <w:sz w:val="24"/>
          <w:szCs w:val="18"/>
        </w:rPr>
        <w:t>1.投标报价包括货物从设计、采购、制造、交货（包括运输至采购人指定地点卸车就位）至验收和售后服务的一切费用（如设计费、采购费、制造费、试验检测费、包装费、运输保险费、运输费、装卸费、验收费、其他技术服务及质保期服务费等）、管理费、利润和税</w:t>
      </w:r>
      <w:bookmarkStart w:id="7" w:name="_GoBack"/>
      <w:bookmarkEnd w:id="7"/>
      <w:r>
        <w:rPr>
          <w:rFonts w:hint="eastAsia" w:ascii="宋体" w:hAnsi="宋体" w:eastAsia="宋体"/>
          <w:bCs/>
          <w:sz w:val="24"/>
          <w:szCs w:val="18"/>
        </w:rPr>
        <w:t>金，以及采购合同中明示或暗示的所有责任、义务和风险。</w:t>
      </w:r>
    </w:p>
    <w:p w14:paraId="0F069D79">
      <w:pPr>
        <w:spacing w:line="360" w:lineRule="auto"/>
        <w:ind w:firstLine="437"/>
      </w:pPr>
      <w:r>
        <w:rPr>
          <w:rFonts w:hint="eastAsia" w:ascii="宋体" w:hAnsi="宋体" w:eastAsia="宋体"/>
          <w:bCs/>
          <w:sz w:val="24"/>
          <w:szCs w:val="18"/>
        </w:rPr>
        <w:t>2.除招标文件另有规定外，投标人所报的价格在合同执行过程中固定不变,不得以任何理由予以变更。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仿宋_GB2312">
    <w:altName w:val="@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ZTQzY2M3YTAzNDBiOTM1ZmVlZTMxOTZmMjg3ZTMifQ=="/>
  </w:docVars>
  <w:rsids>
    <w:rsidRoot w:val="00000000"/>
    <w:rsid w:val="5FC1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&amp;L"/>
    <w:basedOn w:val="2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7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2025-05-23T06:35:00Z</dcterms:created>
  <dc:creator>caochao</dc:creator>
  <cp:lastModifiedBy>cc</cp:lastModifiedBy>
  <dcterms:modified xsi:type="dcterms:W3CDTF">2025-05-23T06:35:21Z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B49980D86A2A40B9A988BD9C350F5246_12</vt:lpwstr>
  </property>
</Properties>
</file>